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spacing w:lineRule="auto" w:line="240" w:before="0" w:after="0"/>
        <w:jc w:val="center"/>
        <w:outlineLvl w:val="0"/>
        <w:rPr>
          <w:rFonts w:eastAsia="Times New Roman" w:ascii="Times New Roman" w:hAnsi="Times New Roman"/>
          <w:b/>
          <w:sz w:val="36"/>
          <w:szCs w:val="36"/>
        </w:rPr>
      </w:pPr>
      <w:r>
        <w:rPr/>
        <w:drawing>
          <wp:inline distT="0" distB="0" distL="0" distR="0">
            <wp:extent cx="990600" cy="4095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b/>
          <w:sz w:val="36"/>
          <w:szCs w:val="36"/>
        </w:rPr>
        <w:t xml:space="preserve"> </w:t>
      </w:r>
    </w:p>
    <w:p>
      <w:pPr>
        <w:pStyle w:val="Normal"/>
        <w:keepNext/>
        <w:spacing w:lineRule="auto" w:line="240" w:before="0" w:after="0"/>
        <w:jc w:val="center"/>
        <w:outlineLvl w:val="2"/>
        <w:rPr>
          <w:rFonts w:eastAsia="Times New Roman" w:ascii="Times New Roman" w:hAnsi="Times New Roman"/>
          <w:b/>
          <w:sz w:val="32"/>
          <w:szCs w:val="32"/>
        </w:rPr>
      </w:pPr>
      <w:r>
        <w:rPr>
          <w:rFonts w:eastAsia="Times New Roman" w:ascii="Times New Roman" w:hAnsi="Times New Roman"/>
          <w:b/>
          <w:sz w:val="32"/>
          <w:szCs w:val="32"/>
        </w:rPr>
        <w:t>Středisko sociálních služeb,z.ú.</w:t>
      </w:r>
    </w:p>
    <w:p>
      <w:pPr>
        <w:pStyle w:val="Normal"/>
        <w:keepNext/>
        <w:spacing w:lineRule="auto" w:line="240" w:before="0" w:after="0"/>
        <w:ind w:left="-284" w:right="0" w:hanging="0"/>
        <w:jc w:val="center"/>
        <w:outlineLvl w:val="2"/>
        <w:rPr>
          <w:rFonts w:eastAsia="Times New Roman" w:ascii="Times New Roman" w:hAnsi="Times New Roman"/>
          <w:b/>
          <w:sz w:val="32"/>
          <w:szCs w:val="32"/>
        </w:rPr>
      </w:pPr>
      <w:r>
        <w:rPr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ascii="Times New Roman" w:hAnsi="Times New Roman"/>
          <w:b/>
          <w:sz w:val="32"/>
          <w:szCs w:val="32"/>
        </w:rPr>
        <w:t xml:space="preserve">Wolkerova alej 92/18, Svitavy </w:t>
      </w:r>
    </w:p>
    <w:p>
      <w:pPr>
        <w:pStyle w:val="Normal"/>
        <w:keepNext/>
        <w:spacing w:lineRule="auto" w:line="240" w:before="0" w:after="0"/>
        <w:ind w:left="-284" w:right="0" w:hanging="0"/>
        <w:jc w:val="both"/>
        <w:outlineLvl w:val="2"/>
        <w:rPr>
          <w:rFonts w:eastAsia="Times New Roman" w:ascii="Times New Roman" w:hAnsi="Times New Roman"/>
          <w:b/>
          <w:sz w:val="32"/>
          <w:szCs w:val="20"/>
        </w:rPr>
      </w:pPr>
      <w:r>
        <w:rPr>
          <w:rFonts w:eastAsia="Times New Roman" w:ascii="Times New Roman" w:hAnsi="Times New Roman"/>
          <w:b/>
          <w:sz w:val="32"/>
          <w:szCs w:val="20"/>
        </w:rPr>
        <w:t xml:space="preserve">__________________________________________________________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Style w:val="Internetovodkaz"/>
          <w:rFonts w:eastAsia="Times New Roman" w:ascii="Times New Roman" w:hAnsi="Times New Roman"/>
          <w:sz w:val="28"/>
          <w:szCs w:val="28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tel.: 461 535 324               e-mail:salvia@salvia.cz                   </w:t>
      </w:r>
      <w:hyperlink r:id="rId3">
        <w:r>
          <w:rPr>
            <w:rStyle w:val="Internetovodkaz"/>
            <w:rFonts w:eastAsia="Times New Roman" w:ascii="Times New Roman" w:hAnsi="Times New Roman"/>
            <w:sz w:val="28"/>
            <w:szCs w:val="28"/>
            <w:u w:val="single"/>
          </w:rPr>
          <w:t>www.salvia.cz</w:t>
        </w:r>
      </w:hyperlink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Dotazník pro uživatele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  <w:pict>
          <v:rect id="shape_0" fillcolor="white" stroked="t" style="position:absolute;margin-left:107.55pt;margin-top:10.55pt;width:18.7pt;height:22.4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340.9pt;margin-top:10.55pt;width:23.2pt;height:22.45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Jsem uživatel</w:t>
        <w:pict>
          <v:rect id="shape_0" fillcolor="white" stroked="t" style="position:absolute;margin-left:105.35pt;margin-top:26.25pt;width:20.9pt;height:20.9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:             s chronickým onemocněním                     senior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se zdravotním postižením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Kromě osobní asistence ještě využívám službu:</w:t>
        <w:pict>
          <v:rect id="shape_0" fillcolor="white" stroked="t" style="position:absolute;margin-left:272.65pt;margin-top:25.6pt;width:23.9pt;height:20.9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5.4pt;margin-top:27.1pt;width:20.2pt;height:19.45pt">
            <v:wrap v:type="none"/>
            <v:fill type="solid" color2="black" detectmouseclick="t"/>
            <v:stroke color="black" joinstyle="round" endcap="flat"/>
          </v:rect>
        </w:pict>
      </w:r>
      <w:r>
        <w:pict>
          <v:rect fillcolor="#FFFFFF" strokecolor="#000000" strokeweight="0pt" style="position:absolute;width:26.15pt;height:19.5pt;mso-wrap-distance-left:9pt;mso-wrap-distance-right:9pt;mso-wrap-distance-top:0pt;mso-wrap-distance-bottom:0pt;margin-top:27.1pt;margin-left:100.15pt">
            <v:textbox>
              <w:txbxContent>
                <w:p>
                  <w:pPr>
                    <w:pStyle w:val="Obsahrmce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  <w:pict>
          <v:rect id="shape_0" fillcolor="white" stroked="t" style="position:absolute;margin-left:121.1pt;margin-top:23.8pt;width:24.65pt;height:21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5.4pt;margin-top:23.8pt;width:20.2pt;height:21.7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žádnou               pečovatelskou službu                odlehčovací službu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stacionář                jinou ……………………………………..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  <w:pict>
          <v:rect id="shape_0" fillcolor="white" stroked="t" style="position:absolute;margin-left:213.4pt;margin-top:23.3pt;width:20.2pt;height:21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-5.55pt;margin-top:23.3pt;width:20.95pt;height:23.95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Osobní asistence probíhá: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ve školském zařízení                              v domácím prostředí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Službu osobní asistence využívám:</w:t>
        <w:pict>
          <v:rect id="shape_0" fillcolor="white" stroked="t" style="position:absolute;margin-left:240.4pt;margin-top:24.15pt;width:28.45pt;height:20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21.85pt;margin-top:25.65pt;width:23.9pt;height:20.9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345.4pt;margin-top:24.15pt;width:26.2pt;height:20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8.65pt;margin-top:25.65pt;width:26.95pt;height:18.7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první rok                druhý rok                    třetí rok                 déle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  <w:pict>
          <v:rect id="shape_0" fillcolor="white" stroked="t" style="position:absolute;margin-left:264.4pt;margin-top:24.7pt;width:20.95pt;height:20.9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-13.8pt;margin-top:24.7pt;width:22.45pt;height:19.45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Osobní asistence mi pomáhá: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  <w:pict>
          <v:rect id="shape_0" fillcolor="white" stroked="t" style="position:absolute;margin-left:264.4pt;margin-top:26.2pt;width:20.95pt;height:19.4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-13.8pt;margin-top:24.7pt;width:22.45pt;height:20.95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zůstat v domácím prostředí                                    zajišťovat  osobní potřeby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  <w:pict>
          <v:rect id="shape_0" fillcolor="white" stroked="t" style="position:absolute;margin-left:-13.8pt;margin-top:27.6pt;width:22.45pt;height:17.95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integrovat se ve škole, v zaměstnání                     jiné ………………………...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ulehčovat péči mým blízkým                                 …………………………….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  <w:pict>
          <v:rect id="shape_0" fillcolor="white" stroked="t" style="position:absolute;margin-left:-13.8pt;margin-top:-0.2pt;width:22.45pt;height:21.7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snadnější osobní život                                           ……………………………..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Ohodnoťte (jako ve škole), jak jste s osobní asistencí spokojeni:</w:t>
        <w:pict>
          <v:rect id="shape_0" fillcolor="white" stroked="t" style="position:absolute;margin-left:177.35pt;margin-top:27.3pt;width:20.95pt;height:18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232.1pt;margin-top:27.3pt;width:20.95pt;height:18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33.1pt;margin-top:25.8pt;width:20.2pt;height:20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83.6pt;margin-top:27.3pt;width:21.7pt;height:18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28.1pt;margin-top:27.3pt;width:20.95pt;height:18.7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1               2            3           4            5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Ohodnoťte (jako ve škole), jak jste spokojeni s přístupem osobní      asistentky/ asistenta:</w:t>
        <w:pict>
          <v:rect id="shape_0" fillcolor="white" stroked="t" style="position:absolute;margin-left:238.85pt;margin-top:43.75pt;width:25.45pt;height:20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83.6pt;margin-top:42.25pt;width:28.45pt;height:21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87.1pt;margin-top:42.25pt;width:23.95pt;height:21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39.85pt;margin-top:42.25pt;width:26.2pt;height:21.7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34.85pt;margin-top:43pt;width:25.45pt;height:22.45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1               2            3           4              5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Ohodnoťte (jako ve škole), jak jste spokojeni se spoluprací se sociálním pracovníkem (pokud chcete, můžete uvést jeho jméno)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…………………………………………</w:t>
        <w:pict>
          <v:rect id="shape_0" fillcolor="white" stroked="t" style="position:absolute;margin-left:238.85pt;margin-top:22.45pt;width:25.45pt;height:23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87.1pt;margin-top:22.45pt;width:26.95pt;height:23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133.1pt;margin-top:22.45pt;width:24.7pt;height:23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74.6pt;margin-top:22.45pt;width:26.95pt;height:23.2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23.6pt;margin-top:22.45pt;width:25.45pt;height:23.2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1               2             3              4            5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Ohodnoťte, jak se Vám daří plnit nastavené cíle v Osobním plánu uživatele:</w:t>
        <w:pict>
          <v:rect id="shape_0" fillcolor="white" stroked="t" style="position:absolute;margin-left:4.1pt;margin-top:41.15pt;width:23.95pt;height:23.9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226.1pt;margin-top:38.15pt;width:26.95pt;height:22.45pt">
            <v:wrap v:type="none"/>
            <v:fill type="solid" color2="black" detectmouseclick="t"/>
            <v:stroke color="black" joinstyle="round" endcap="flat"/>
          </v:rect>
        </w:pic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  <w:pict>
          <v:rect id="shape_0" fillcolor="white" stroked="t" style="position:absolute;margin-left:225.35pt;margin-top:25.6pt;width:27.7pt;height:20.95pt">
            <v:wrap v:type="none"/>
            <v:fill type="solid" color2="black" detectmouseclick="t"/>
            <v:stroke color="black" joinstyle="round" endcap="flat"/>
          </v:rect>
        </w:pict>
        <w:pict>
          <v:rect id="shape_0" fillcolor="white" stroked="t" style="position:absolute;margin-left:2.6pt;margin-top:25.6pt;width:25.45pt;height:20.95pt">
            <v:wrap v:type="none"/>
            <v:fill type="solid" color2="black" detectmouseclick="t"/>
            <v:stroke color="black" joinstyle="round" endcap="flat"/>
          </v:rect>
        </w:pict>
      </w:r>
      <w:r>
        <w:rPr>
          <w:rFonts w:ascii="Times New Roman" w:hAnsi="Times New Roman"/>
          <w:sz w:val="28"/>
          <w:szCs w:val="28"/>
        </w:rPr>
        <w:t>výborně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dobře, bez větších komplikací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spíše nedaří                                             vůbec nedaří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Uveďte prosím Váš cíl, který je pro Vás nejdůležitější: ………………………………………………………………………………………………………………………………………………………………………....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Uveďte Vaše návrhy, připomínky, které by pomohly službu osobní asistence zkvalitnit:</w:t>
      </w:r>
    </w:p>
    <w:p>
      <w:pPr>
        <w:pStyle w:val="Normal"/>
        <w:spacing w:lineRule="auto" w: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Datum vyplnění:</w:t>
      </w:r>
    </w:p>
    <w:sectPr>
      <w:type w:val="nextPage"/>
      <w:pgSz w:w="11906" w:h="16838"/>
      <w:pgMar w:left="1418" w:right="1418" w:header="0" w:top="851" w:footer="0" w:bottom="62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372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</w:latentStyles>
  <w:style w:type="paragraph" w:styleId="Normal" w:default="1">
    <w:name w:val="Normal"/>
    <w:qFormat/>
    <w:rsid w:val="00b441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bublinyChar" w:customStyle="1">
    <w:name w:val="Text bubliny Char"/>
    <w:uiPriority w:val="99"/>
    <w:semiHidden/>
    <w:link w:val="Textbubliny"/>
    <w:rsid w:val="00647d57"/>
    <w:basedOn w:val="DefaultParagraphFont"/>
    <w:rPr>
      <w:rFonts w:ascii="Tahoma" w:hAnsi="Tahoma" w:eastAsia="Calibri" w:cs="Tahoma"/>
      <w:sz w:val="16"/>
      <w:szCs w:val="16"/>
      <w:lang w:eastAsia="cs-CZ"/>
    </w:rPr>
  </w:style>
  <w:style w:type="character" w:styleId="ListLabel1">
    <w:name w:val="ListLabel 1"/>
    <w:rPr>
      <w:rFonts w:cs="Courier New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paragraph" w:styleId="ListParagraph">
    <w:name w:val="List Paragraph"/>
    <w:uiPriority w:val="34"/>
    <w:qFormat/>
    <w:rsid w:val="00b44103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xtbublinyChar"/>
    <w:rsid w:val="00647d5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salvia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2016-03-22T13:28:00Z</dcterms:created>
  <dc:creator>Uživatel</dc:creator>
  <dc:language>cs-CZ</dc:language>
  <cp:lastModifiedBy>Uzivatel</cp:lastModifiedBy>
  <cp:lastPrinted>2015-10-07T09:43:00Z</cp:lastPrinted>
  <dcterms:modified xsi:type="dcterms:W3CDTF">2016-03-22T14:10:00Z</dcterms:modified>
  <cp:revision>6</cp:revision>
</cp:coreProperties>
</file>